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F0192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8F0192">
              <w:rPr>
                <w:rFonts w:ascii="Arial" w:hAnsi="Arial" w:cs="Arial"/>
                <w:sz w:val="20"/>
                <w:szCs w:val="20"/>
              </w:rPr>
              <w:t>ИА000020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F019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F0192">
              <w:rPr>
                <w:rFonts w:ascii="Arial" w:hAnsi="Arial" w:cs="Arial"/>
                <w:color w:val="000000"/>
                <w:sz w:val="20"/>
                <w:szCs w:val="20"/>
              </w:rPr>
              <w:t>ИА000020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F0192" w:rsidRPr="008F0192">
        <w:rPr>
          <w:rFonts w:ascii="Arial" w:hAnsi="Arial" w:cs="Arial"/>
          <w:sz w:val="20"/>
          <w:szCs w:val="20"/>
        </w:rPr>
        <w:t>ГСО Хром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8F0192" w:rsidRDefault="008F0192" w:rsidP="008F0192">
            <w:pPr>
              <w:rPr>
                <w:rFonts w:ascii="Arial" w:hAnsi="Arial" w:cs="Arial"/>
                <w:sz w:val="20"/>
                <w:szCs w:val="20"/>
              </w:rPr>
            </w:pPr>
            <w:r w:rsidRPr="008F01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стандартный образец состава раствора иона хрома (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6</w:t>
            </w:r>
            <w:r w:rsidRPr="008F01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)</w:t>
            </w: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8F0192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0464C2" w:rsidRP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8F01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ионов хрома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8F019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–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2019-01-02T08:59:00Z</dcterms:created>
  <dcterms:modified xsi:type="dcterms:W3CDTF">2019-01-02T08:59:00Z</dcterms:modified>
</cp:coreProperties>
</file>